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CB" w:rsidRPr="00447BCB" w:rsidRDefault="00447BCB" w:rsidP="00447BCB">
      <w:pPr>
        <w:spacing w:after="0" w:line="240" w:lineRule="auto"/>
        <w:ind w:left="1440" w:firstLine="72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47BCB">
        <w:rPr>
          <w:rFonts w:ascii="Times New Roman" w:eastAsia="Times New Roman" w:hAnsi="Times New Roman"/>
          <w:b/>
          <w:sz w:val="24"/>
          <w:szCs w:val="24"/>
        </w:rPr>
        <w:t>RingNet</w:t>
      </w:r>
      <w:proofErr w:type="spellEnd"/>
      <w:r w:rsidRPr="00447BCB">
        <w:rPr>
          <w:rFonts w:ascii="Times New Roman" w:eastAsia="Times New Roman" w:hAnsi="Times New Roman"/>
          <w:b/>
          <w:sz w:val="24"/>
          <w:szCs w:val="24"/>
        </w:rPr>
        <w:t>: A Memory-Oriented Network-On-Chip</w:t>
      </w:r>
    </w:p>
    <w:p w:rsidR="00447BCB" w:rsidRDefault="00447BCB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12526">
        <w:rPr>
          <w:rFonts w:ascii="Times New Roman" w:hAnsi="Times New Roman"/>
          <w:b/>
          <w:sz w:val="24"/>
          <w:szCs w:val="24"/>
        </w:rPr>
        <w:t>Existing system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 xml:space="preserve">In the existing system design of novel </w:t>
      </w:r>
      <w:proofErr w:type="spellStart"/>
      <w:r w:rsidRPr="00F12526">
        <w:rPr>
          <w:rFonts w:ascii="Times New Roman" w:hAnsi="Times New Roman"/>
          <w:sz w:val="24"/>
          <w:szCs w:val="24"/>
        </w:rPr>
        <w:t>NoC</w:t>
      </w:r>
      <w:proofErr w:type="spellEnd"/>
      <w:r w:rsidRPr="00F12526">
        <w:rPr>
          <w:rFonts w:ascii="Times New Roman" w:hAnsi="Times New Roman"/>
          <w:sz w:val="24"/>
          <w:szCs w:val="24"/>
        </w:rPr>
        <w:t xml:space="preserve"> architecture called </w:t>
      </w:r>
      <w:proofErr w:type="spellStart"/>
      <w:r w:rsidRPr="00F12526">
        <w:rPr>
          <w:rFonts w:ascii="Times New Roman" w:hAnsi="Times New Roman"/>
          <w:sz w:val="24"/>
          <w:szCs w:val="24"/>
        </w:rPr>
        <w:t>RingNet</w:t>
      </w:r>
      <w:proofErr w:type="spellEnd"/>
      <w:r w:rsidRPr="00F12526">
        <w:rPr>
          <w:rFonts w:ascii="Times New Roman" w:hAnsi="Times New Roman"/>
          <w:sz w:val="24"/>
          <w:szCs w:val="24"/>
        </w:rPr>
        <w:t xml:space="preserve"> that is well-suited to the features of contemporary FPGAs. Among other </w:t>
      </w:r>
      <w:proofErr w:type="spellStart"/>
      <w:r w:rsidRPr="00F12526">
        <w:rPr>
          <w:rFonts w:ascii="Times New Roman" w:hAnsi="Times New Roman"/>
          <w:sz w:val="24"/>
          <w:szCs w:val="24"/>
        </w:rPr>
        <w:t>NoC</w:t>
      </w:r>
      <w:proofErr w:type="spellEnd"/>
      <w:r w:rsidRPr="00F12526">
        <w:rPr>
          <w:rFonts w:ascii="Times New Roman" w:hAnsi="Times New Roman"/>
          <w:sz w:val="24"/>
          <w:szCs w:val="24"/>
        </w:rPr>
        <w:t xml:space="preserve"> architectures developed for FPGAs, </w:t>
      </w:r>
      <w:proofErr w:type="spellStart"/>
      <w:r w:rsidRPr="00F12526">
        <w:rPr>
          <w:rFonts w:ascii="Times New Roman" w:hAnsi="Times New Roman"/>
          <w:sz w:val="24"/>
          <w:szCs w:val="24"/>
        </w:rPr>
        <w:t>RingNet</w:t>
      </w:r>
      <w:proofErr w:type="spellEnd"/>
      <w:r w:rsidRPr="00F12526">
        <w:rPr>
          <w:rFonts w:ascii="Times New Roman" w:hAnsi="Times New Roman"/>
          <w:sz w:val="24"/>
          <w:szCs w:val="24"/>
        </w:rPr>
        <w:t xml:space="preserve"> stands out with communication through a central memory and traffic load controlled by the recipient.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12526">
        <w:rPr>
          <w:rFonts w:ascii="Times New Roman" w:hAnsi="Times New Roman"/>
          <w:b/>
          <w:sz w:val="24"/>
          <w:szCs w:val="24"/>
        </w:rPr>
        <w:t>Propose system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 xml:space="preserve">In the proposed design to improve the performance of processing elements when deal with multiple clock for inter domain translations a novel method called Reconfigurable Multi-Clock Ring Net ( RM-Ring Net) is </w:t>
      </w:r>
      <w:r w:rsidRPr="00F12526">
        <w:rPr>
          <w:rFonts w:ascii="Times New Roman" w:hAnsi="Times New Roman"/>
          <w:sz w:val="24"/>
          <w:szCs w:val="24"/>
        </w:rPr>
        <w:lastRenderedPageBreak/>
        <w:t xml:space="preserve">developed. The proposed architecture enable the system adapt with any kind of FPGA devices and suitable for Multi code devices also. The </w:t>
      </w:r>
      <w:proofErr w:type="gramStart"/>
      <w:r w:rsidRPr="00F12526">
        <w:rPr>
          <w:rFonts w:ascii="Times New Roman" w:hAnsi="Times New Roman"/>
          <w:sz w:val="24"/>
          <w:szCs w:val="24"/>
        </w:rPr>
        <w:t>extension of the work focus</w:t>
      </w:r>
      <w:proofErr w:type="gramEnd"/>
      <w:r w:rsidRPr="00F12526">
        <w:rPr>
          <w:rFonts w:ascii="Times New Roman" w:hAnsi="Times New Roman"/>
          <w:sz w:val="24"/>
          <w:szCs w:val="24"/>
        </w:rPr>
        <w:t xml:space="preserve"> on developing the RM-Ring Net into </w:t>
      </w:r>
      <w:proofErr w:type="spellStart"/>
      <w:r w:rsidRPr="00F12526">
        <w:rPr>
          <w:rFonts w:ascii="Times New Roman" w:hAnsi="Times New Roman"/>
          <w:sz w:val="24"/>
          <w:szCs w:val="24"/>
        </w:rPr>
        <w:t>MpSoc</w:t>
      </w:r>
      <w:proofErr w:type="spellEnd"/>
      <w:r w:rsidRPr="00F12526">
        <w:rPr>
          <w:rFonts w:ascii="Times New Roman" w:hAnsi="Times New Roman"/>
          <w:sz w:val="24"/>
          <w:szCs w:val="24"/>
        </w:rPr>
        <w:t xml:space="preserve"> platform and can be implemented in a Xilinx FPGA for further validation.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12526">
        <w:rPr>
          <w:rFonts w:ascii="Times New Roman" w:hAnsi="Times New Roman"/>
          <w:b/>
          <w:sz w:val="24"/>
          <w:szCs w:val="24"/>
        </w:rPr>
        <w:t>Design Diagram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86450" cy="3105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9D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12526">
        <w:rPr>
          <w:rFonts w:ascii="Times New Roman" w:hAnsi="Times New Roman"/>
          <w:b/>
          <w:sz w:val="24"/>
          <w:szCs w:val="24"/>
        </w:rPr>
        <w:t>Module Description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12526">
        <w:rPr>
          <w:rFonts w:ascii="Times New Roman" w:hAnsi="Times New Roman"/>
          <w:b/>
          <w:sz w:val="24"/>
          <w:szCs w:val="24"/>
        </w:rPr>
        <w:t>Module 1: Design of Clock tree Synthesizer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 xml:space="preserve">This module acts as an initial design for developing the whole architecture with the required configuration and data rate. The generated </w:t>
      </w:r>
      <w:proofErr w:type="gramStart"/>
      <w:r w:rsidRPr="00F12526">
        <w:rPr>
          <w:rFonts w:ascii="Times New Roman" w:hAnsi="Times New Roman"/>
          <w:sz w:val="24"/>
          <w:szCs w:val="24"/>
        </w:rPr>
        <w:t>clock are</w:t>
      </w:r>
      <w:proofErr w:type="gramEnd"/>
      <w:r w:rsidRPr="00F12526">
        <w:rPr>
          <w:rFonts w:ascii="Times New Roman" w:hAnsi="Times New Roman"/>
          <w:sz w:val="24"/>
          <w:szCs w:val="24"/>
        </w:rPr>
        <w:t xml:space="preserve"> helpful for generating the required reference control clocks used for controlling the ring NOC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12526">
        <w:rPr>
          <w:rFonts w:ascii="Times New Roman" w:hAnsi="Times New Roman"/>
          <w:b/>
          <w:sz w:val="24"/>
          <w:szCs w:val="24"/>
        </w:rPr>
        <w:t>Module 2: Design of NOC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>This module clearly represents the VHDL architecture of network on chip. It consists of N number of nodes act as separate digital modules connected with each and every node depends on the configuration settings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12526">
        <w:rPr>
          <w:rFonts w:ascii="Times New Roman" w:hAnsi="Times New Roman"/>
          <w:b/>
          <w:sz w:val="24"/>
          <w:szCs w:val="24"/>
        </w:rPr>
        <w:t>Module 3: Design of Data Packing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>The processing elements in the Network on chip contains the information in a format contains data, data size, data rate in terms of frequency, control clock etc. The processing elements are packed in such a way it can encapsulate all the information in one data packet under configuration settings.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12526">
        <w:rPr>
          <w:rFonts w:ascii="Times New Roman" w:hAnsi="Times New Roman"/>
          <w:b/>
          <w:sz w:val="24"/>
          <w:szCs w:val="24"/>
        </w:rPr>
        <w:t>Module 4: Integration</w:t>
      </w:r>
    </w:p>
    <w:p w:rsidR="00E7609D" w:rsidRPr="00F12526" w:rsidRDefault="00E7609D" w:rsidP="00E7609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 xml:space="preserve">This module acts as </w:t>
      </w:r>
      <w:proofErr w:type="gramStart"/>
      <w:r w:rsidRPr="00F12526">
        <w:rPr>
          <w:rFonts w:ascii="Times New Roman" w:hAnsi="Times New Roman"/>
          <w:sz w:val="24"/>
          <w:szCs w:val="24"/>
        </w:rPr>
        <w:t>a Finite state machine model which connects all the sub modules in the design and maintain</w:t>
      </w:r>
      <w:proofErr w:type="gramEnd"/>
      <w:r w:rsidRPr="00F12526">
        <w:rPr>
          <w:rFonts w:ascii="Times New Roman" w:hAnsi="Times New Roman"/>
          <w:sz w:val="24"/>
          <w:szCs w:val="24"/>
        </w:rPr>
        <w:t xml:space="preserve"> the synchronization and avoids unwanted clock jitters which disturb the flow.</w:t>
      </w:r>
    </w:p>
    <w:p w:rsidR="00CB03CE" w:rsidRDefault="00CB03CE"/>
    <w:sectPr w:rsidR="00CB03CE" w:rsidSect="00CB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811A4"/>
    <w:multiLevelType w:val="hybridMultilevel"/>
    <w:tmpl w:val="F3B8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7609D"/>
    <w:rsid w:val="00447BCB"/>
    <w:rsid w:val="005832E2"/>
    <w:rsid w:val="009D3761"/>
    <w:rsid w:val="00CB03CE"/>
    <w:rsid w:val="00DA5107"/>
    <w:rsid w:val="00E7609D"/>
    <w:rsid w:val="00E8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B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</dc:creator>
  <cp:lastModifiedBy>gts</cp:lastModifiedBy>
  <cp:revision>3</cp:revision>
  <cp:lastPrinted>2020-02-05T07:12:00Z</cp:lastPrinted>
  <dcterms:created xsi:type="dcterms:W3CDTF">2020-02-05T07:11:00Z</dcterms:created>
  <dcterms:modified xsi:type="dcterms:W3CDTF">2020-10-05T10:43:00Z</dcterms:modified>
</cp:coreProperties>
</file>